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66E93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8303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E93" w:rsidRDefault="00666E93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Step1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>
        <w:rPr>
          <w:rFonts w:ascii="宋体" w:eastAsia="宋体" w:hAnsiTheme="minorHAnsi" w:cs="宋体" w:hint="eastAsia"/>
          <w:sz w:val="36"/>
          <w:szCs w:val="36"/>
        </w:rPr>
        <w:t>点开</w:t>
      </w:r>
      <w:r w:rsidRPr="00CF0808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修改串码</w:t>
      </w:r>
      <w:r w:rsidRPr="00CF0808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，进入改串界面，再点击</w:t>
      </w:r>
      <w:r w:rsidRPr="00666E93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串码库管理</w:t>
      </w:r>
      <w:r w:rsidRPr="00666E93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。</w:t>
      </w:r>
    </w:p>
    <w:p w:rsidR="00666E93" w:rsidRDefault="00666E93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666E93" w:rsidRDefault="00666E93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8303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E93" w:rsidRDefault="00666E93" w:rsidP="00D31D50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</w:t>
      </w:r>
      <w:r w:rsidR="002900EF">
        <w:rPr>
          <w:rFonts w:ascii="宋体" w:eastAsia="宋体" w:hAnsiTheme="minorHAnsi" w:cs="宋体" w:hint="eastAsia"/>
          <w:b/>
          <w:color w:val="00B050"/>
          <w:sz w:val="36"/>
          <w:szCs w:val="36"/>
        </w:rPr>
        <w:t>2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>
        <w:rPr>
          <w:rFonts w:ascii="宋体" w:eastAsia="宋体" w:hAnsiTheme="minorHAnsi" w:cs="宋体" w:hint="eastAsia"/>
          <w:sz w:val="36"/>
          <w:szCs w:val="36"/>
        </w:rPr>
        <w:t>点开</w:t>
      </w:r>
      <w:r w:rsidRPr="00CF0808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导入</w:t>
      </w:r>
      <w:r w:rsidRPr="00CF0808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，选择</w:t>
      </w:r>
      <w:r w:rsidRPr="00666E93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智能导入串码文件</w:t>
      </w:r>
      <w:r w:rsidRPr="00666E93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。</w:t>
      </w:r>
    </w:p>
    <w:p w:rsidR="00666E93" w:rsidRDefault="00666E93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666E93" w:rsidRDefault="00666E93" w:rsidP="00D31D50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8303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0EF" w:rsidRDefault="00666E93" w:rsidP="002900EF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</w:t>
      </w:r>
      <w:r w:rsidR="002900EF">
        <w:rPr>
          <w:rFonts w:ascii="宋体" w:eastAsia="宋体" w:hAnsiTheme="minorHAnsi" w:cs="宋体" w:hint="eastAsia"/>
          <w:b/>
          <w:color w:val="00B050"/>
          <w:sz w:val="36"/>
          <w:szCs w:val="36"/>
        </w:rPr>
        <w:t>3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 w:rsidR="002900EF">
        <w:rPr>
          <w:rFonts w:ascii="宋体" w:eastAsia="宋体" w:hAnsiTheme="minorHAnsi" w:cs="宋体" w:hint="eastAsia"/>
          <w:sz w:val="36"/>
          <w:szCs w:val="36"/>
        </w:rPr>
        <w:t>根据已有的数据，制作文本后导入。例如只有手机号与串码：</w:t>
      </w:r>
    </w:p>
    <w:p w:rsidR="002900EF" w:rsidRDefault="002900EF" w:rsidP="002900EF">
      <w:pPr>
        <w:spacing w:line="220" w:lineRule="atLeast"/>
        <w:rPr>
          <w:rFonts w:ascii="宋体" w:eastAsia="宋体" w:hAnsiTheme="minorHAnsi" w:cs="宋体"/>
          <w:i/>
          <w:color w:val="00B0F0"/>
          <w:sz w:val="36"/>
          <w:szCs w:val="36"/>
        </w:rPr>
      </w:pPr>
      <w:r w:rsidRPr="002745EA">
        <w:rPr>
          <w:rFonts w:ascii="宋体" w:eastAsia="宋体" w:hAnsiTheme="minorHAnsi" w:cs="宋体" w:hint="eastAsia"/>
          <w:i/>
          <w:color w:val="00B0F0"/>
          <w:sz w:val="36"/>
          <w:szCs w:val="36"/>
        </w:rPr>
        <w:t>手机号,</w:t>
      </w:r>
      <w:r>
        <w:rPr>
          <w:rFonts w:ascii="宋体" w:eastAsia="宋体" w:hAnsiTheme="minorHAnsi" w:cs="宋体" w:hint="eastAsia"/>
          <w:i/>
          <w:color w:val="00B0F0"/>
          <w:sz w:val="36"/>
          <w:szCs w:val="36"/>
        </w:rPr>
        <w:t>串码</w:t>
      </w:r>
    </w:p>
    <w:p w:rsidR="002900EF" w:rsidRDefault="002900EF" w:rsidP="002900EF">
      <w:pPr>
        <w:spacing w:line="220" w:lineRule="atLeast"/>
        <w:rPr>
          <w:rFonts w:ascii="宋体" w:eastAsia="宋体" w:hAnsiTheme="minorHAnsi" w:cs="宋体"/>
          <w:i/>
          <w:color w:val="00B0F0"/>
          <w:sz w:val="36"/>
          <w:szCs w:val="36"/>
        </w:rPr>
      </w:pPr>
      <w:r w:rsidRPr="002745EA">
        <w:rPr>
          <w:rFonts w:ascii="宋体" w:eastAsia="宋体" w:hAnsiTheme="minorHAnsi" w:cs="宋体" w:hint="eastAsia"/>
          <w:i/>
          <w:color w:val="00B0F0"/>
          <w:sz w:val="36"/>
          <w:szCs w:val="36"/>
        </w:rPr>
        <w:t>手机号,</w:t>
      </w:r>
      <w:r>
        <w:rPr>
          <w:rFonts w:ascii="宋体" w:eastAsia="宋体" w:hAnsiTheme="minorHAnsi" w:cs="宋体" w:hint="eastAsia"/>
          <w:i/>
          <w:color w:val="00B0F0"/>
          <w:sz w:val="36"/>
          <w:szCs w:val="36"/>
        </w:rPr>
        <w:t>串码</w:t>
      </w:r>
    </w:p>
    <w:p w:rsidR="002900EF" w:rsidRDefault="002900EF" w:rsidP="002900EF">
      <w:pPr>
        <w:spacing w:line="220" w:lineRule="atLeast"/>
        <w:rPr>
          <w:rFonts w:ascii="宋体" w:eastAsia="宋体" w:hAnsiTheme="minorHAnsi" w:cs="宋体"/>
          <w:color w:val="000000" w:themeColor="text1"/>
          <w:sz w:val="36"/>
          <w:szCs w:val="36"/>
        </w:rPr>
      </w:pPr>
      <w:r>
        <w:rPr>
          <w:rFonts w:ascii="宋体" w:eastAsia="宋体" w:hAnsiTheme="minorHAnsi" w:cs="宋体" w:hint="eastAsia"/>
          <w:color w:val="000000" w:themeColor="text1"/>
          <w:sz w:val="36"/>
          <w:szCs w:val="36"/>
        </w:rPr>
        <w:t>以此格式，制作文本。中间用大写逗号隔开，导入时先勾选手机号，再勾选串码的组合方式导入。</w:t>
      </w:r>
    </w:p>
    <w:p w:rsidR="002900EF" w:rsidRDefault="002900EF">
      <w:pPr>
        <w:adjustRightInd/>
        <w:snapToGrid/>
        <w:spacing w:line="220" w:lineRule="atLeast"/>
        <w:rPr>
          <w:rFonts w:ascii="宋体" w:eastAsia="宋体" w:hAnsiTheme="minorHAnsi" w:cs="宋体"/>
          <w:color w:val="000000" w:themeColor="text1"/>
          <w:sz w:val="36"/>
          <w:szCs w:val="36"/>
        </w:rPr>
      </w:pPr>
      <w:r>
        <w:rPr>
          <w:rFonts w:ascii="宋体" w:eastAsia="宋体" w:hAnsiTheme="minorHAnsi" w:cs="宋体"/>
          <w:color w:val="000000" w:themeColor="text1"/>
          <w:sz w:val="36"/>
          <w:szCs w:val="36"/>
        </w:rPr>
        <w:br w:type="page"/>
      </w:r>
    </w:p>
    <w:p w:rsidR="00666E93" w:rsidRDefault="002900EF" w:rsidP="002900EF">
      <w:pPr>
        <w:spacing w:line="220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0725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7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EBD" w:rsidRDefault="002900EF" w:rsidP="002900EF">
      <w:pPr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</w:t>
      </w:r>
      <w:r>
        <w:rPr>
          <w:rFonts w:ascii="宋体" w:eastAsia="宋体" w:hAnsiTheme="minorHAnsi" w:cs="宋体" w:hint="eastAsia"/>
          <w:b/>
          <w:color w:val="00B050"/>
          <w:sz w:val="36"/>
          <w:szCs w:val="36"/>
        </w:rPr>
        <w:t>4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>
        <w:rPr>
          <w:rFonts w:ascii="宋体" w:eastAsia="宋体" w:hAnsiTheme="minorHAnsi" w:cs="宋体" w:hint="eastAsia"/>
          <w:sz w:val="36"/>
          <w:szCs w:val="36"/>
        </w:rPr>
        <w:t>导入串码库后，需要匹配串码，点击</w:t>
      </w:r>
      <w:r w:rsidRPr="002900EF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匹配串号</w:t>
      </w:r>
      <w:r w:rsidRPr="002900EF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，根据导入的数据去匹配串码。</w:t>
      </w:r>
    </w:p>
    <w:p w:rsidR="00093EBD" w:rsidRPr="00093EBD" w:rsidRDefault="002900EF" w:rsidP="00093EBD">
      <w:pPr>
        <w:adjustRightInd/>
        <w:snapToGrid/>
        <w:spacing w:line="220" w:lineRule="atLeast"/>
        <w:rPr>
          <w:rFonts w:ascii="宋体" w:eastAsia="宋体" w:hAnsiTheme="minorHAnsi" w:cs="宋体" w:hint="eastAsia"/>
          <w:color w:val="00B0F0"/>
          <w:sz w:val="36"/>
          <w:szCs w:val="36"/>
        </w:rPr>
      </w:pPr>
      <w:r w:rsidRPr="00093EBD">
        <w:rPr>
          <w:rFonts w:ascii="宋体" w:eastAsia="宋体" w:hAnsiTheme="minorHAnsi" w:cs="宋体" w:hint="eastAsia"/>
          <w:color w:val="00B0F0"/>
          <w:sz w:val="36"/>
          <w:szCs w:val="36"/>
        </w:rPr>
        <w:t>例如导入的数据内有手机号，可根据手机号</w:t>
      </w:r>
      <w:r w:rsidR="00093EBD" w:rsidRPr="00093EBD">
        <w:rPr>
          <w:rFonts w:ascii="宋体" w:eastAsia="宋体" w:hAnsiTheme="minorHAnsi" w:cs="宋体" w:hint="eastAsia"/>
          <w:color w:val="00B0F0"/>
          <w:sz w:val="36"/>
          <w:szCs w:val="36"/>
        </w:rPr>
        <w:t>匹配。</w:t>
      </w:r>
    </w:p>
    <w:p w:rsidR="002900EF" w:rsidRP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 w:hint="eastAsia"/>
          <w:color w:val="00B0F0"/>
          <w:sz w:val="36"/>
          <w:szCs w:val="36"/>
        </w:rPr>
      </w:pPr>
      <w:r w:rsidRPr="00093EBD">
        <w:rPr>
          <w:rFonts w:ascii="宋体" w:eastAsia="宋体" w:hAnsiTheme="minorHAnsi" w:cs="宋体" w:hint="eastAsia"/>
          <w:color w:val="00B0F0"/>
          <w:sz w:val="36"/>
          <w:szCs w:val="36"/>
        </w:rPr>
        <w:t>导入的数据内有CCID，可根据CCID匹配。</w:t>
      </w:r>
    </w:p>
    <w:p w:rsidR="00093EBD" w:rsidRP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/>
          <w:color w:val="00B0F0"/>
          <w:sz w:val="36"/>
          <w:szCs w:val="36"/>
        </w:rPr>
      </w:pPr>
      <w:r w:rsidRPr="00093EBD">
        <w:rPr>
          <w:rFonts w:ascii="宋体" w:eastAsia="宋体" w:hAnsiTheme="minorHAnsi" w:cs="宋体" w:hint="eastAsia"/>
          <w:color w:val="00B0F0"/>
          <w:sz w:val="36"/>
          <w:szCs w:val="36"/>
        </w:rPr>
        <w:t>导入的数据内有IMSI，可根据IMSI匹配。</w:t>
      </w:r>
    </w:p>
    <w:p w:rsid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/>
          <w:color w:val="00B0F0"/>
          <w:sz w:val="36"/>
          <w:szCs w:val="36"/>
        </w:rPr>
      </w:pPr>
      <w:r w:rsidRPr="00093EBD">
        <w:rPr>
          <w:rFonts w:ascii="宋体" w:eastAsia="宋体" w:hAnsiTheme="minorHAnsi" w:cs="宋体" w:hint="eastAsia"/>
          <w:color w:val="00B0F0"/>
          <w:sz w:val="36"/>
          <w:szCs w:val="36"/>
        </w:rPr>
        <w:t>假如都有，可随意选择一种匹配串码。</w:t>
      </w:r>
    </w:p>
    <w:p w:rsidR="00093EBD" w:rsidRDefault="00093EBD">
      <w:pPr>
        <w:adjustRightInd/>
        <w:snapToGrid/>
        <w:spacing w:line="220" w:lineRule="atLeast"/>
        <w:rPr>
          <w:rFonts w:ascii="宋体" w:eastAsia="宋体" w:hAnsiTheme="minorHAnsi" w:cs="宋体"/>
          <w:color w:val="00B0F0"/>
          <w:sz w:val="36"/>
          <w:szCs w:val="36"/>
        </w:rPr>
      </w:pPr>
      <w:r>
        <w:rPr>
          <w:rFonts w:ascii="宋体" w:eastAsia="宋体" w:hAnsiTheme="minorHAnsi" w:cs="宋体"/>
          <w:color w:val="00B0F0"/>
          <w:sz w:val="36"/>
          <w:szCs w:val="36"/>
        </w:rPr>
        <w:br w:type="page"/>
      </w:r>
    </w:p>
    <w:p w:rsid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 w:hint="eastAsia"/>
          <w:color w:val="00B0F0"/>
          <w:sz w:val="36"/>
          <w:szCs w:val="36"/>
        </w:rPr>
      </w:pPr>
      <w:r>
        <w:rPr>
          <w:rFonts w:ascii="宋体" w:eastAsia="宋体" w:hAnsiTheme="minorHAnsi" w:cs="宋体"/>
          <w:noProof/>
          <w:color w:val="00B0F0"/>
          <w:sz w:val="36"/>
          <w:szCs w:val="36"/>
        </w:rPr>
        <w:lastRenderedPageBreak/>
        <w:drawing>
          <wp:inline distT="0" distB="0" distL="0" distR="0">
            <wp:extent cx="5274310" cy="348303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 w:rsidRPr="00DC66B3">
        <w:rPr>
          <w:rFonts w:ascii="宋体" w:eastAsia="宋体" w:hAnsiTheme="minorHAnsi" w:cs="宋体"/>
          <w:b/>
          <w:color w:val="00B050"/>
          <w:sz w:val="36"/>
          <w:szCs w:val="36"/>
        </w:rPr>
        <w:t>Step</w:t>
      </w:r>
      <w:r>
        <w:rPr>
          <w:rFonts w:ascii="宋体" w:eastAsia="宋体" w:hAnsiTheme="minorHAnsi" w:cs="宋体" w:hint="eastAsia"/>
          <w:b/>
          <w:color w:val="00B050"/>
          <w:sz w:val="36"/>
          <w:szCs w:val="36"/>
        </w:rPr>
        <w:t>5</w:t>
      </w:r>
      <w:r w:rsidRPr="00DC66B3">
        <w:rPr>
          <w:rFonts w:ascii="宋体" w:eastAsia="宋体" w:hAnsiTheme="minorHAnsi" w:cs="宋体" w:hint="eastAsia"/>
          <w:b/>
          <w:color w:val="00B050"/>
          <w:sz w:val="36"/>
          <w:szCs w:val="36"/>
        </w:rPr>
        <w:t>：</w:t>
      </w:r>
      <w:r>
        <w:rPr>
          <w:rFonts w:ascii="宋体" w:eastAsia="宋体" w:hAnsiTheme="minorHAnsi" w:cs="宋体" w:hint="eastAsia"/>
          <w:sz w:val="36"/>
          <w:szCs w:val="36"/>
        </w:rPr>
        <w:t>匹配串码之后，界面会显示当前串码以及准备修改的串码。确认无误后。点击</w:t>
      </w:r>
      <w:r w:rsidRPr="00093EBD">
        <w:rPr>
          <w:rFonts w:ascii="宋体" w:eastAsia="宋体" w:hAnsiTheme="minorHAnsi" w:cs="宋体" w:hint="eastAsia"/>
          <w:sz w:val="36"/>
          <w:szCs w:val="36"/>
        </w:rPr>
        <w:t>【</w:t>
      </w:r>
      <w:r>
        <w:rPr>
          <w:rFonts w:ascii="宋体" w:eastAsia="宋体" w:hAnsiTheme="minorHAnsi" w:cs="宋体" w:hint="eastAsia"/>
          <w:sz w:val="36"/>
          <w:szCs w:val="36"/>
        </w:rPr>
        <w:t>开始写码</w:t>
      </w:r>
      <w:r w:rsidRPr="00093EBD">
        <w:rPr>
          <w:rFonts w:ascii="宋体" w:eastAsia="宋体" w:hAnsiTheme="minorHAnsi" w:cs="宋体" w:hint="eastAsia"/>
          <w:sz w:val="36"/>
          <w:szCs w:val="36"/>
        </w:rPr>
        <w:t>】</w:t>
      </w:r>
      <w:r>
        <w:rPr>
          <w:rFonts w:ascii="宋体" w:eastAsia="宋体" w:hAnsiTheme="minorHAnsi" w:cs="宋体" w:hint="eastAsia"/>
          <w:sz w:val="36"/>
          <w:szCs w:val="36"/>
        </w:rPr>
        <w:t>。显示成功即可。</w:t>
      </w:r>
    </w:p>
    <w:p w:rsidR="00093EBD" w:rsidRDefault="00093EBD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093EBD" w:rsidRDefault="00093EBD" w:rsidP="00093EBD">
      <w:pPr>
        <w:ind w:firstLineChars="650" w:firstLine="2871"/>
        <w:rPr>
          <w:rFonts w:ascii="宋体" w:eastAsia="宋体" w:hAnsiTheme="minorHAnsi" w:cs="宋体"/>
          <w:b/>
          <w:sz w:val="44"/>
          <w:szCs w:val="44"/>
        </w:rPr>
      </w:pPr>
      <w:r w:rsidRPr="009C6A60">
        <w:rPr>
          <w:rFonts w:ascii="宋体" w:eastAsia="宋体" w:hAnsiTheme="minorHAnsi" w:cs="宋体" w:hint="eastAsia"/>
          <w:b/>
          <w:sz w:val="44"/>
          <w:szCs w:val="44"/>
        </w:rPr>
        <w:lastRenderedPageBreak/>
        <w:t>电信改串补充</w:t>
      </w:r>
    </w:p>
    <w:p w:rsid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 w:hint="eastAsia"/>
          <w:color w:val="00B0F0"/>
          <w:sz w:val="36"/>
          <w:szCs w:val="36"/>
        </w:rPr>
      </w:pPr>
      <w:r>
        <w:rPr>
          <w:rFonts w:ascii="宋体" w:eastAsia="宋体" w:hAnsiTheme="minorHAnsi" w:cs="宋体"/>
          <w:noProof/>
          <w:color w:val="00B0F0"/>
          <w:sz w:val="36"/>
          <w:szCs w:val="36"/>
        </w:rPr>
        <w:drawing>
          <wp:inline distT="0" distB="0" distL="0" distR="0">
            <wp:extent cx="5274310" cy="3483035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EBD" w:rsidRPr="00093EBD" w:rsidRDefault="00093EBD" w:rsidP="00093EBD">
      <w:pPr>
        <w:pStyle w:val="a4"/>
        <w:numPr>
          <w:ilvl w:val="0"/>
          <w:numId w:val="1"/>
        </w:numPr>
        <w:ind w:firstLineChars="0"/>
        <w:rPr>
          <w:rFonts w:ascii="宋体" w:eastAsia="宋体" w:hAnsiTheme="minorHAnsi" w:cs="宋体"/>
          <w:sz w:val="36"/>
          <w:szCs w:val="36"/>
        </w:rPr>
      </w:pPr>
      <w:r w:rsidRPr="009C6A60">
        <w:rPr>
          <w:rFonts w:ascii="宋体" w:eastAsia="宋体" w:hAnsiTheme="minorHAnsi" w:cs="宋体" w:hint="eastAsia"/>
          <w:sz w:val="36"/>
          <w:szCs w:val="36"/>
        </w:rPr>
        <w:t>电信改串若需要电信平台注册，改串时需要在导入文本内增加手机机型、软件版本。</w:t>
      </w:r>
      <w:r w:rsidRPr="00093EBD">
        <w:rPr>
          <w:rFonts w:ascii="宋体" w:eastAsia="宋体" w:hAnsiTheme="minorHAnsi" w:cs="宋体" w:hint="eastAsia"/>
          <w:sz w:val="36"/>
          <w:szCs w:val="36"/>
        </w:rPr>
        <w:t>新酷卡自带电信机型库，可在里面查找对应机型以及软件版本。</w:t>
      </w:r>
    </w:p>
    <w:p w:rsidR="00093EBD" w:rsidRDefault="00093EBD">
      <w:pPr>
        <w:adjustRightInd/>
        <w:snapToGrid/>
        <w:spacing w:line="220" w:lineRule="atLeast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/>
          <w:sz w:val="36"/>
          <w:szCs w:val="36"/>
        </w:rPr>
        <w:br w:type="page"/>
      </w:r>
    </w:p>
    <w:p w:rsidR="00093EBD" w:rsidRPr="00093EBD" w:rsidRDefault="00093EBD" w:rsidP="00093EBD">
      <w:pPr>
        <w:rPr>
          <w:rFonts w:ascii="宋体" w:eastAsia="宋体" w:hAnsiTheme="minorHAnsi" w:cs="宋体"/>
          <w:sz w:val="36"/>
          <w:szCs w:val="36"/>
        </w:rPr>
      </w:pPr>
      <w:r w:rsidRPr="00093EBD">
        <w:lastRenderedPageBreak/>
        <w:drawing>
          <wp:inline distT="0" distB="0" distL="0" distR="0">
            <wp:extent cx="5274310" cy="3483035"/>
            <wp:effectExtent l="19050" t="0" r="2540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EBD" w:rsidRPr="009C6A60" w:rsidRDefault="00093EBD" w:rsidP="00093EBD">
      <w:pPr>
        <w:pStyle w:val="a4"/>
        <w:numPr>
          <w:ilvl w:val="0"/>
          <w:numId w:val="1"/>
        </w:numPr>
        <w:ind w:firstLineChars="0"/>
        <w:rPr>
          <w:rFonts w:ascii="宋体" w:eastAsia="宋体" w:hAnsiTheme="minorHAnsi" w:cs="宋体"/>
          <w:sz w:val="36"/>
          <w:szCs w:val="36"/>
        </w:rPr>
      </w:pPr>
      <w:r>
        <w:rPr>
          <w:rFonts w:ascii="宋体" w:eastAsia="宋体" w:hAnsiTheme="minorHAnsi" w:cs="宋体" w:hint="eastAsia"/>
          <w:sz w:val="36"/>
          <w:szCs w:val="36"/>
        </w:rPr>
        <w:t>成功改串后，点击电信平台注册。显示注册成功即可。</w:t>
      </w:r>
    </w:p>
    <w:p w:rsidR="00093EBD" w:rsidRPr="00093EBD" w:rsidRDefault="00093EBD" w:rsidP="00093EBD">
      <w:pPr>
        <w:adjustRightInd/>
        <w:snapToGrid/>
        <w:spacing w:line="220" w:lineRule="atLeast"/>
        <w:rPr>
          <w:rFonts w:ascii="宋体" w:eastAsia="宋体" w:hAnsiTheme="minorHAnsi" w:cs="宋体"/>
          <w:color w:val="00B0F0"/>
          <w:sz w:val="36"/>
          <w:szCs w:val="36"/>
        </w:rPr>
      </w:pPr>
    </w:p>
    <w:sectPr w:rsidR="00093EBD" w:rsidRPr="00093EB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F7651"/>
    <w:multiLevelType w:val="hybridMultilevel"/>
    <w:tmpl w:val="5AF00F60"/>
    <w:lvl w:ilvl="0" w:tplc="EB9205E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93EBD"/>
    <w:rsid w:val="002900EF"/>
    <w:rsid w:val="00323B43"/>
    <w:rsid w:val="003D37D8"/>
    <w:rsid w:val="00426133"/>
    <w:rsid w:val="004358AB"/>
    <w:rsid w:val="00666E93"/>
    <w:rsid w:val="008B7726"/>
    <w:rsid w:val="0090564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6E9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6E93"/>
    <w:rPr>
      <w:rFonts w:ascii="Tahoma" w:hAnsi="Tahoma"/>
      <w:sz w:val="18"/>
      <w:szCs w:val="18"/>
    </w:rPr>
  </w:style>
  <w:style w:type="paragraph" w:styleId="a4">
    <w:name w:val="List Paragraph"/>
    <w:basedOn w:val="a"/>
    <w:uiPriority w:val="34"/>
    <w:qFormat/>
    <w:rsid w:val="00093E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luoyi</dc:creator>
  <cp:keywords/>
  <dc:description/>
  <cp:lastModifiedBy>Administrator</cp:lastModifiedBy>
  <cp:revision>2</cp:revision>
  <dcterms:created xsi:type="dcterms:W3CDTF">2008-09-11T17:20:00Z</dcterms:created>
  <dcterms:modified xsi:type="dcterms:W3CDTF">2019-03-22T02:22:00Z</dcterms:modified>
</cp:coreProperties>
</file>